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201A1" w14:textId="77777777" w:rsidR="00DF2395" w:rsidRDefault="00ED40C2">
      <w:pPr>
        <w:spacing w:line="560" w:lineRule="exact"/>
        <w:jc w:val="left"/>
        <w:rPr>
          <w:rFonts w:ascii="宋体" w:hAnsi="宋体" w:cs="Tahoma"/>
          <w:bCs/>
          <w:sz w:val="24"/>
        </w:rPr>
      </w:pPr>
      <w:r>
        <w:rPr>
          <w:rFonts w:ascii="宋体" w:hAnsi="宋体" w:cs="Tahoma"/>
          <w:bCs/>
          <w:sz w:val="24"/>
        </w:rPr>
        <w:t>第一包</w:t>
      </w:r>
    </w:p>
    <w:tbl>
      <w:tblPr>
        <w:tblW w:w="6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"/>
        <w:gridCol w:w="4086"/>
        <w:gridCol w:w="1693"/>
        <w:gridCol w:w="1744"/>
        <w:gridCol w:w="1660"/>
      </w:tblGrid>
      <w:tr w:rsidR="00697756" w14:paraId="5DCE9023" w14:textId="7777777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248A101" w14:textId="6783242C" w:rsidR="00697756" w:rsidRDefault="0069775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70A9946" w14:textId="4D19D871" w:rsidR="00697756" w:rsidRDefault="0069775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93" w:type="dxa"/>
            <w:vAlign w:val="center"/>
          </w:tcPr>
          <w:p w14:paraId="48D0D87A" w14:textId="24A47153" w:rsidR="00697756" w:rsidRDefault="0069775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1744" w:type="dxa"/>
            <w:vAlign w:val="center"/>
          </w:tcPr>
          <w:p w14:paraId="2380A0D8" w14:textId="2BA60F48" w:rsidR="00697756" w:rsidRDefault="0069775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87CD09D" w14:textId="0070B45A" w:rsidR="00697756" w:rsidRDefault="0069775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697756" w14:paraId="2B810B85" w14:textId="7777777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C5AAC09" w14:textId="7EC39D02" w:rsidR="00697756" w:rsidRDefault="00697756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665700D" w14:textId="316B5E66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恒利德（天津）科技有限公司</w:t>
            </w:r>
          </w:p>
        </w:tc>
        <w:tc>
          <w:tcPr>
            <w:tcW w:w="1693" w:type="dxa"/>
            <w:vAlign w:val="center"/>
          </w:tcPr>
          <w:p w14:paraId="3E86D55C" w14:textId="7F113A0E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545000</w:t>
            </w:r>
          </w:p>
        </w:tc>
        <w:tc>
          <w:tcPr>
            <w:tcW w:w="1744" w:type="dxa"/>
            <w:vAlign w:val="center"/>
          </w:tcPr>
          <w:p w14:paraId="582830A6" w14:textId="52ED2478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436000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AD6A1E9" w14:textId="6E9CF352" w:rsidR="00697756" w:rsidRDefault="00697756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93.6697</w:t>
            </w:r>
          </w:p>
        </w:tc>
      </w:tr>
      <w:tr w:rsidR="00697756" w14:paraId="579E02C4" w14:textId="7777777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BD1DC28" w14:textId="162F87EE" w:rsidR="00697756" w:rsidRDefault="00697756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7159945" w14:textId="387E6198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金盾检测技术股份有限公司</w:t>
            </w:r>
          </w:p>
        </w:tc>
        <w:tc>
          <w:tcPr>
            <w:tcW w:w="1693" w:type="dxa"/>
            <w:vAlign w:val="center"/>
          </w:tcPr>
          <w:p w14:paraId="3BFBFED8" w14:textId="6372DD88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480000</w:t>
            </w:r>
          </w:p>
        </w:tc>
        <w:tc>
          <w:tcPr>
            <w:tcW w:w="1744" w:type="dxa"/>
            <w:vAlign w:val="center"/>
          </w:tcPr>
          <w:p w14:paraId="384DCF6F" w14:textId="48A99807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480000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18C499" w14:textId="2D3A146B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82.5333</w:t>
            </w:r>
          </w:p>
        </w:tc>
      </w:tr>
      <w:tr w:rsidR="00697756" w14:paraId="0AE4969D" w14:textId="7777777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EB8C6DB" w14:textId="282E187A" w:rsidR="00697756" w:rsidRDefault="00697756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DCA232E" w14:textId="0B6DBE5D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国家计算机病毒应急处理中心</w:t>
            </w:r>
          </w:p>
        </w:tc>
        <w:tc>
          <w:tcPr>
            <w:tcW w:w="1693" w:type="dxa"/>
            <w:vAlign w:val="center"/>
          </w:tcPr>
          <w:p w14:paraId="5EE03E1B" w14:textId="0C2CB88D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560000</w:t>
            </w:r>
          </w:p>
        </w:tc>
        <w:tc>
          <w:tcPr>
            <w:tcW w:w="1744" w:type="dxa"/>
            <w:vAlign w:val="center"/>
          </w:tcPr>
          <w:p w14:paraId="45B7D98B" w14:textId="2AB0A6A1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560000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0CA0D9" w14:textId="55F54B2C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79.8571</w:t>
            </w:r>
          </w:p>
        </w:tc>
      </w:tr>
      <w:tr w:rsidR="00697756" w14:paraId="5E6B8846" w14:textId="7777777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B22E856" w14:textId="3E51CB46" w:rsidR="00697756" w:rsidRDefault="00697756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EB9A250" w14:textId="62F012AC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北京久安智讯科技有限公司</w:t>
            </w:r>
          </w:p>
        </w:tc>
        <w:tc>
          <w:tcPr>
            <w:tcW w:w="1693" w:type="dxa"/>
            <w:vAlign w:val="center"/>
          </w:tcPr>
          <w:p w14:paraId="4FEE83C1" w14:textId="2F092CF2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200000</w:t>
            </w:r>
          </w:p>
        </w:tc>
        <w:tc>
          <w:tcPr>
            <w:tcW w:w="1744" w:type="dxa"/>
            <w:vAlign w:val="center"/>
          </w:tcPr>
          <w:p w14:paraId="397A05E2" w14:textId="0E0E1F4D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160000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53DD300" w14:textId="4ED38937" w:rsidR="00697756" w:rsidRDefault="00697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FB5AFB">
              <w:rPr>
                <w:rFonts w:ascii="宋体" w:hAnsi="宋体" w:cs="Tahoma"/>
                <w:bCs/>
                <w:sz w:val="24"/>
              </w:rPr>
              <w:t>67.8</w:t>
            </w:r>
          </w:p>
        </w:tc>
      </w:tr>
    </w:tbl>
    <w:p w14:paraId="766F1236" w14:textId="77777777" w:rsidR="00DF2395" w:rsidRDefault="00DF2395">
      <w:bookmarkStart w:id="0" w:name="_GoBack"/>
      <w:bookmarkEnd w:id="0"/>
    </w:p>
    <w:sectPr w:rsidR="00DF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6075A" w14:textId="77777777" w:rsidR="00ED40C2" w:rsidRDefault="00ED40C2" w:rsidP="00697756">
      <w:r>
        <w:separator/>
      </w:r>
    </w:p>
  </w:endnote>
  <w:endnote w:type="continuationSeparator" w:id="0">
    <w:p w14:paraId="6266AA8F" w14:textId="77777777" w:rsidR="00ED40C2" w:rsidRDefault="00ED40C2" w:rsidP="006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7C566" w14:textId="77777777" w:rsidR="00ED40C2" w:rsidRDefault="00ED40C2" w:rsidP="00697756">
      <w:r>
        <w:separator/>
      </w:r>
    </w:p>
  </w:footnote>
  <w:footnote w:type="continuationSeparator" w:id="0">
    <w:p w14:paraId="68CE511F" w14:textId="77777777" w:rsidR="00ED40C2" w:rsidRDefault="00ED40C2" w:rsidP="0069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33297"/>
    <w:rsid w:val="00175415"/>
    <w:rsid w:val="001E603F"/>
    <w:rsid w:val="00207340"/>
    <w:rsid w:val="00223CE2"/>
    <w:rsid w:val="00265D32"/>
    <w:rsid w:val="002D13F9"/>
    <w:rsid w:val="002D6D84"/>
    <w:rsid w:val="0037120E"/>
    <w:rsid w:val="00386371"/>
    <w:rsid w:val="004639F4"/>
    <w:rsid w:val="004A48E8"/>
    <w:rsid w:val="005466A0"/>
    <w:rsid w:val="0056052B"/>
    <w:rsid w:val="005D112A"/>
    <w:rsid w:val="00687917"/>
    <w:rsid w:val="00697756"/>
    <w:rsid w:val="006C75B6"/>
    <w:rsid w:val="00782148"/>
    <w:rsid w:val="007A5983"/>
    <w:rsid w:val="008205D9"/>
    <w:rsid w:val="008857CE"/>
    <w:rsid w:val="008F1720"/>
    <w:rsid w:val="009F5987"/>
    <w:rsid w:val="00A75E6F"/>
    <w:rsid w:val="00AA3A61"/>
    <w:rsid w:val="00AD6DEB"/>
    <w:rsid w:val="00AF10E7"/>
    <w:rsid w:val="00B073E7"/>
    <w:rsid w:val="00B14C1D"/>
    <w:rsid w:val="00B4702C"/>
    <w:rsid w:val="00B61A96"/>
    <w:rsid w:val="00BF1A51"/>
    <w:rsid w:val="00C37141"/>
    <w:rsid w:val="00C52623"/>
    <w:rsid w:val="00C754BD"/>
    <w:rsid w:val="00C8586D"/>
    <w:rsid w:val="00CF1BE7"/>
    <w:rsid w:val="00CF73F7"/>
    <w:rsid w:val="00D03AC3"/>
    <w:rsid w:val="00DA0B59"/>
    <w:rsid w:val="00DA5CEF"/>
    <w:rsid w:val="00DF2395"/>
    <w:rsid w:val="00E32F93"/>
    <w:rsid w:val="00EB6F39"/>
    <w:rsid w:val="00ED40C2"/>
    <w:rsid w:val="00F2391D"/>
    <w:rsid w:val="00F359A2"/>
    <w:rsid w:val="00F46C67"/>
    <w:rsid w:val="00F950D7"/>
    <w:rsid w:val="03B63335"/>
    <w:rsid w:val="0D67028E"/>
    <w:rsid w:val="127F53A1"/>
    <w:rsid w:val="18D2182E"/>
    <w:rsid w:val="1F551D94"/>
    <w:rsid w:val="26C77F87"/>
    <w:rsid w:val="2C10754D"/>
    <w:rsid w:val="305667F5"/>
    <w:rsid w:val="32764FC6"/>
    <w:rsid w:val="379215DF"/>
    <w:rsid w:val="46A460B4"/>
    <w:rsid w:val="4D681748"/>
    <w:rsid w:val="577706A1"/>
    <w:rsid w:val="73A90F29"/>
    <w:rsid w:val="74332B6A"/>
    <w:rsid w:val="76E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4</cp:revision>
  <cp:lastPrinted>2024-07-03T04:34:00Z</cp:lastPrinted>
  <dcterms:created xsi:type="dcterms:W3CDTF">2024-12-06T07:46:00Z</dcterms:created>
  <dcterms:modified xsi:type="dcterms:W3CDTF">2024-12-06T07:46:00Z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831DC639E32F4839B6ACFCBE74DF29F8_12</vt:lpwstr>
  </property>
</Properties>
</file>